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2B88" w14:textId="77777777" w:rsidR="00B14FD6" w:rsidRPr="005F0DD0" w:rsidRDefault="005F0DD0">
      <w:pPr>
        <w:rPr>
          <w:rFonts w:asciiTheme="majorHAnsi" w:hAnsiTheme="majorHAnsi"/>
          <w:b/>
          <w:sz w:val="28"/>
        </w:rPr>
      </w:pPr>
      <w:r w:rsidRPr="005F0DD0">
        <w:rPr>
          <w:rFonts w:asciiTheme="majorHAnsi" w:hAnsiTheme="majorHAnsi"/>
          <w:b/>
          <w:sz w:val="28"/>
        </w:rPr>
        <w:t xml:space="preserve">Anmeldung zur </w:t>
      </w:r>
      <w:r w:rsidR="008A480C" w:rsidRPr="005F0DD0">
        <w:rPr>
          <w:rFonts w:asciiTheme="majorHAnsi" w:hAnsiTheme="majorHAnsi"/>
          <w:b/>
          <w:sz w:val="28"/>
        </w:rPr>
        <w:t>Kinderbetreuung DGS-Kongress</w:t>
      </w:r>
    </w:p>
    <w:p w14:paraId="77F3FDAF" w14:textId="77777777" w:rsidR="005F0DD0" w:rsidRPr="005F0DD0" w:rsidRDefault="005F0DD0">
      <w:pPr>
        <w:rPr>
          <w:rFonts w:asciiTheme="majorHAnsi" w:hAnsiTheme="majorHAnsi"/>
          <w:sz w:val="28"/>
        </w:rPr>
      </w:pPr>
    </w:p>
    <w:p w14:paraId="66581763" w14:textId="77777777" w:rsidR="005F0DD0" w:rsidRPr="005F0DD0" w:rsidRDefault="005F0DD0">
      <w:pPr>
        <w:rPr>
          <w:rFonts w:asciiTheme="majorHAnsi" w:hAnsiTheme="majorHAnsi"/>
          <w:sz w:val="28"/>
        </w:rPr>
      </w:pPr>
    </w:p>
    <w:p w14:paraId="5C8611B2" w14:textId="77777777" w:rsidR="005F0DD0" w:rsidRDefault="005F0DD0" w:rsidP="005F0DD0">
      <w:pPr>
        <w:rPr>
          <w:rFonts w:asciiTheme="majorHAnsi" w:hAnsiTheme="majorHAnsi"/>
          <w:sz w:val="28"/>
        </w:rPr>
      </w:pPr>
      <w:r w:rsidRPr="005F0DD0">
        <w:rPr>
          <w:rFonts w:asciiTheme="majorHAnsi" w:hAnsiTheme="majorHAnsi"/>
          <w:sz w:val="28"/>
        </w:rPr>
        <w:t>Die MitarbeiterInnen des Eltern-Service-Büros der Universität Bamberg freuen</w:t>
      </w:r>
      <w:r>
        <w:rPr>
          <w:rFonts w:asciiTheme="majorHAnsi" w:hAnsiTheme="majorHAnsi"/>
          <w:sz w:val="28"/>
        </w:rPr>
        <w:t xml:space="preserve"> sich auf Ihr Kind!</w:t>
      </w:r>
      <w:r w:rsidR="0089296D">
        <w:rPr>
          <w:rFonts w:asciiTheme="majorHAnsi" w:hAnsiTheme="majorHAnsi"/>
          <w:sz w:val="28"/>
        </w:rPr>
        <w:t xml:space="preserve"> </w:t>
      </w:r>
      <w:r w:rsidRPr="005F0DD0">
        <w:rPr>
          <w:rFonts w:asciiTheme="majorHAnsi" w:hAnsiTheme="majorHAnsi"/>
          <w:sz w:val="28"/>
        </w:rPr>
        <w:t>Damit wir die Betreuungskapazitäten richtig planen können, ist eine Anmeldung zur Betreuung bis zum 20. August 2016 erforderlich.</w:t>
      </w:r>
      <w:r>
        <w:rPr>
          <w:rFonts w:asciiTheme="majorHAnsi" w:hAnsiTheme="majorHAnsi"/>
          <w:sz w:val="28"/>
        </w:rPr>
        <w:t xml:space="preserve"> Bitte füllen Sie dafür einfach das </w:t>
      </w:r>
      <w:r w:rsidR="0089296D">
        <w:rPr>
          <w:rFonts w:asciiTheme="majorHAnsi" w:hAnsiTheme="majorHAnsi"/>
          <w:sz w:val="28"/>
        </w:rPr>
        <w:t>Formular aus und schicken es</w:t>
      </w:r>
      <w:r>
        <w:rPr>
          <w:rFonts w:asciiTheme="majorHAnsi" w:hAnsiTheme="majorHAnsi"/>
          <w:sz w:val="28"/>
        </w:rPr>
        <w:t xml:space="preserve"> per Mail an das Kongressbüro (</w:t>
      </w:r>
      <w:hyperlink r:id="rId5" w:history="1">
        <w:r w:rsidRPr="00833616">
          <w:rPr>
            <w:rStyle w:val="Link"/>
            <w:rFonts w:asciiTheme="majorHAnsi" w:hAnsiTheme="majorHAnsi"/>
            <w:sz w:val="28"/>
          </w:rPr>
          <w:t>stefanie.schmidt@uni-bamberg.de</w:t>
        </w:r>
      </w:hyperlink>
      <w:r>
        <w:rPr>
          <w:rFonts w:asciiTheme="majorHAnsi" w:hAnsiTheme="majorHAnsi"/>
          <w:sz w:val="28"/>
        </w:rPr>
        <w:t>).</w:t>
      </w:r>
    </w:p>
    <w:p w14:paraId="1E61C69D" w14:textId="77777777" w:rsidR="005F0DD0" w:rsidRDefault="005F0DD0" w:rsidP="005F0DD0">
      <w:pPr>
        <w:rPr>
          <w:rFonts w:asciiTheme="majorHAnsi" w:hAnsiTheme="majorHAnsi"/>
          <w:sz w:val="28"/>
        </w:rPr>
      </w:pPr>
    </w:p>
    <w:p w14:paraId="280D2C8F" w14:textId="77777777" w:rsidR="005F0DD0" w:rsidRPr="005F0DD0" w:rsidRDefault="005F0DD0" w:rsidP="005F0DD0">
      <w:pPr>
        <w:rPr>
          <w:rFonts w:asciiTheme="majorHAnsi" w:hAnsiTheme="majorHAnsi"/>
          <w:sz w:val="28"/>
        </w:rPr>
      </w:pPr>
      <w:r w:rsidRPr="005F0DD0">
        <w:rPr>
          <w:rFonts w:asciiTheme="majorHAnsi" w:hAnsiTheme="majorHAnsi"/>
          <w:sz w:val="28"/>
        </w:rPr>
        <w:t>Die Betreuung findet im Eltern-Kind-Raum in der Feldkirchenstraße 21 statt (Raum 00.83). Die Betreuung ist kostenlos. Es können Kinder jeden Alters betreut werden.</w:t>
      </w:r>
    </w:p>
    <w:p w14:paraId="1C733448" w14:textId="77777777" w:rsidR="008A480C" w:rsidRPr="005F0DD0" w:rsidRDefault="008A480C">
      <w:pPr>
        <w:rPr>
          <w:rFonts w:asciiTheme="majorHAnsi" w:hAnsiTheme="majorHAnsi"/>
          <w:sz w:val="28"/>
        </w:rPr>
      </w:pPr>
    </w:p>
    <w:p w14:paraId="0AA968D4" w14:textId="77777777" w:rsidR="005F0DD0" w:rsidRPr="005F0DD0" w:rsidRDefault="005F0DD0">
      <w:pPr>
        <w:rPr>
          <w:rFonts w:asciiTheme="majorHAnsi" w:hAnsiTheme="majorHAnsi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8A480C" w:rsidRPr="005F0DD0" w14:paraId="2CE6C73B" w14:textId="77777777" w:rsidTr="005F0DD0">
        <w:trPr>
          <w:trHeight w:val="567"/>
        </w:trPr>
        <w:tc>
          <w:tcPr>
            <w:tcW w:w="4603" w:type="dxa"/>
          </w:tcPr>
          <w:p w14:paraId="2027491C" w14:textId="77777777" w:rsidR="008A480C" w:rsidRPr="0089296D" w:rsidRDefault="008A480C">
            <w:pPr>
              <w:rPr>
                <w:rFonts w:asciiTheme="majorHAnsi" w:hAnsiTheme="majorHAnsi"/>
                <w:b/>
                <w:sz w:val="28"/>
              </w:rPr>
            </w:pPr>
            <w:r w:rsidRPr="0089296D">
              <w:rPr>
                <w:rFonts w:asciiTheme="majorHAnsi" w:hAnsiTheme="majorHAnsi"/>
                <w:b/>
                <w:sz w:val="28"/>
              </w:rPr>
              <w:t>Name des Kindes:</w:t>
            </w:r>
          </w:p>
        </w:tc>
        <w:tc>
          <w:tcPr>
            <w:tcW w:w="4603" w:type="dxa"/>
          </w:tcPr>
          <w:p w14:paraId="1E2C8493" w14:textId="77777777" w:rsidR="008A480C" w:rsidRPr="005F0DD0" w:rsidRDefault="008A480C">
            <w:pPr>
              <w:rPr>
                <w:rFonts w:asciiTheme="majorHAnsi" w:hAnsiTheme="majorHAnsi"/>
                <w:sz w:val="28"/>
              </w:rPr>
            </w:pPr>
          </w:p>
        </w:tc>
      </w:tr>
      <w:tr w:rsidR="008A480C" w:rsidRPr="005F0DD0" w14:paraId="4EA33FE5" w14:textId="77777777" w:rsidTr="005F0DD0">
        <w:trPr>
          <w:trHeight w:val="567"/>
        </w:trPr>
        <w:tc>
          <w:tcPr>
            <w:tcW w:w="4603" w:type="dxa"/>
          </w:tcPr>
          <w:p w14:paraId="2C75F561" w14:textId="77777777" w:rsidR="008A480C" w:rsidRPr="0089296D" w:rsidRDefault="008A480C">
            <w:pPr>
              <w:rPr>
                <w:rFonts w:asciiTheme="majorHAnsi" w:hAnsiTheme="majorHAnsi"/>
                <w:b/>
                <w:sz w:val="28"/>
              </w:rPr>
            </w:pPr>
            <w:r w:rsidRPr="0089296D">
              <w:rPr>
                <w:rFonts w:asciiTheme="majorHAnsi" w:hAnsiTheme="majorHAnsi"/>
                <w:b/>
                <w:sz w:val="28"/>
              </w:rPr>
              <w:t>Geburtsdatum</w:t>
            </w:r>
            <w:r w:rsidR="0089296D">
              <w:rPr>
                <w:rFonts w:asciiTheme="majorHAnsi" w:hAnsiTheme="majorHAnsi"/>
                <w:b/>
                <w:sz w:val="28"/>
              </w:rPr>
              <w:t xml:space="preserve"> des Kindes</w:t>
            </w:r>
            <w:r w:rsidRPr="0089296D">
              <w:rPr>
                <w:rFonts w:asciiTheme="majorHAnsi" w:hAnsiTheme="majorHAnsi"/>
                <w:b/>
                <w:sz w:val="28"/>
              </w:rPr>
              <w:t>:</w:t>
            </w:r>
          </w:p>
        </w:tc>
        <w:tc>
          <w:tcPr>
            <w:tcW w:w="4603" w:type="dxa"/>
          </w:tcPr>
          <w:p w14:paraId="44536700" w14:textId="77777777" w:rsidR="008A480C" w:rsidRPr="005F0DD0" w:rsidRDefault="008A480C">
            <w:pPr>
              <w:rPr>
                <w:rFonts w:asciiTheme="majorHAnsi" w:hAnsiTheme="majorHAnsi"/>
                <w:sz w:val="28"/>
              </w:rPr>
            </w:pPr>
          </w:p>
        </w:tc>
      </w:tr>
      <w:tr w:rsidR="008A480C" w:rsidRPr="005F0DD0" w14:paraId="64ADDE6A" w14:textId="77777777" w:rsidTr="005F0DD0">
        <w:trPr>
          <w:trHeight w:val="567"/>
        </w:trPr>
        <w:tc>
          <w:tcPr>
            <w:tcW w:w="4603" w:type="dxa"/>
          </w:tcPr>
          <w:p w14:paraId="67D70650" w14:textId="77777777" w:rsidR="008A480C" w:rsidRPr="0089296D" w:rsidRDefault="0089296D">
            <w:pPr>
              <w:rPr>
                <w:rFonts w:asciiTheme="majorHAnsi" w:hAnsiTheme="majorHAnsi"/>
                <w:b/>
                <w:sz w:val="28"/>
              </w:rPr>
            </w:pPr>
            <w:r w:rsidRPr="0089296D">
              <w:rPr>
                <w:rFonts w:asciiTheme="majorHAnsi" w:hAnsiTheme="majorHAnsi"/>
                <w:b/>
                <w:sz w:val="28"/>
              </w:rPr>
              <w:t>Ihr Name:</w:t>
            </w:r>
          </w:p>
        </w:tc>
        <w:tc>
          <w:tcPr>
            <w:tcW w:w="4603" w:type="dxa"/>
          </w:tcPr>
          <w:p w14:paraId="3F1A07E6" w14:textId="77777777" w:rsidR="008A480C" w:rsidRPr="005F0DD0" w:rsidRDefault="008A480C">
            <w:pPr>
              <w:rPr>
                <w:rFonts w:asciiTheme="majorHAnsi" w:hAnsiTheme="majorHAnsi"/>
                <w:sz w:val="28"/>
              </w:rPr>
            </w:pPr>
          </w:p>
        </w:tc>
      </w:tr>
      <w:tr w:rsidR="008A480C" w:rsidRPr="005F0DD0" w14:paraId="5E0CE70C" w14:textId="77777777" w:rsidTr="005F0DD0">
        <w:trPr>
          <w:trHeight w:val="567"/>
        </w:trPr>
        <w:tc>
          <w:tcPr>
            <w:tcW w:w="4603" w:type="dxa"/>
          </w:tcPr>
          <w:p w14:paraId="7D3A7CDE" w14:textId="77777777" w:rsidR="008A480C" w:rsidRPr="0089296D" w:rsidRDefault="0089296D" w:rsidP="0089296D">
            <w:pPr>
              <w:rPr>
                <w:rFonts w:asciiTheme="majorHAnsi" w:hAnsiTheme="majorHAnsi"/>
                <w:b/>
                <w:sz w:val="28"/>
              </w:rPr>
            </w:pPr>
            <w:r w:rsidRPr="0089296D">
              <w:rPr>
                <w:rFonts w:asciiTheme="majorHAnsi" w:hAnsiTheme="majorHAnsi"/>
                <w:b/>
                <w:sz w:val="28"/>
              </w:rPr>
              <w:t>Ihre Handynummer:</w:t>
            </w:r>
          </w:p>
        </w:tc>
        <w:tc>
          <w:tcPr>
            <w:tcW w:w="4603" w:type="dxa"/>
          </w:tcPr>
          <w:p w14:paraId="47D55439" w14:textId="77777777" w:rsidR="008A480C" w:rsidRPr="005F0DD0" w:rsidRDefault="008A480C">
            <w:pPr>
              <w:rPr>
                <w:rFonts w:asciiTheme="majorHAnsi" w:hAnsiTheme="majorHAnsi"/>
                <w:sz w:val="28"/>
              </w:rPr>
            </w:pPr>
          </w:p>
        </w:tc>
      </w:tr>
      <w:tr w:rsidR="0089296D" w:rsidRPr="005F0DD0" w14:paraId="3B88E248" w14:textId="77777777" w:rsidTr="005F0DD0">
        <w:trPr>
          <w:trHeight w:val="567"/>
        </w:trPr>
        <w:tc>
          <w:tcPr>
            <w:tcW w:w="4603" w:type="dxa"/>
          </w:tcPr>
          <w:p w14:paraId="3008971E" w14:textId="77777777" w:rsidR="0089296D" w:rsidRPr="0089296D" w:rsidRDefault="0089296D" w:rsidP="0089296D">
            <w:pPr>
              <w:rPr>
                <w:rFonts w:asciiTheme="majorHAnsi" w:hAnsiTheme="majorHAnsi"/>
                <w:b/>
                <w:sz w:val="28"/>
              </w:rPr>
            </w:pPr>
            <w:r w:rsidRPr="0089296D">
              <w:rPr>
                <w:rFonts w:asciiTheme="majorHAnsi" w:hAnsiTheme="majorHAnsi"/>
                <w:b/>
                <w:sz w:val="28"/>
              </w:rPr>
              <w:t>Über mein Kind sollte die Betreuungsperson noch wissen (etwa Allergien, Unverträglichkeiten</w:t>
            </w:r>
            <w:r w:rsidR="004F20B9">
              <w:rPr>
                <w:rFonts w:asciiTheme="majorHAnsi" w:hAnsiTheme="majorHAnsi"/>
                <w:b/>
                <w:sz w:val="28"/>
              </w:rPr>
              <w:t>..</w:t>
            </w:r>
            <w:r w:rsidRPr="0089296D">
              <w:rPr>
                <w:rFonts w:asciiTheme="majorHAnsi" w:hAnsiTheme="majorHAnsi"/>
                <w:b/>
                <w:sz w:val="28"/>
              </w:rPr>
              <w:t>.):</w:t>
            </w:r>
          </w:p>
        </w:tc>
        <w:tc>
          <w:tcPr>
            <w:tcW w:w="4603" w:type="dxa"/>
          </w:tcPr>
          <w:p w14:paraId="549A38FB" w14:textId="77777777" w:rsidR="0089296D" w:rsidRPr="005F0DD0" w:rsidRDefault="0089296D">
            <w:pPr>
              <w:rPr>
                <w:rFonts w:asciiTheme="majorHAnsi" w:hAnsiTheme="majorHAnsi"/>
                <w:sz w:val="28"/>
              </w:rPr>
            </w:pPr>
          </w:p>
        </w:tc>
      </w:tr>
    </w:tbl>
    <w:p w14:paraId="0D5DA99E" w14:textId="77777777" w:rsidR="008A480C" w:rsidRPr="005F0DD0" w:rsidRDefault="008A480C">
      <w:pPr>
        <w:rPr>
          <w:rFonts w:asciiTheme="majorHAnsi" w:hAnsiTheme="majorHAnsi"/>
          <w:sz w:val="28"/>
        </w:rPr>
      </w:pPr>
    </w:p>
    <w:p w14:paraId="5D40D47C" w14:textId="77777777" w:rsidR="008A480C" w:rsidRPr="005F0DD0" w:rsidRDefault="008A480C">
      <w:pPr>
        <w:rPr>
          <w:rFonts w:asciiTheme="majorHAnsi" w:hAnsiTheme="majorHAnsi"/>
          <w:sz w:val="28"/>
        </w:rPr>
      </w:pPr>
      <w:r w:rsidRPr="005F0DD0">
        <w:rPr>
          <w:rFonts w:asciiTheme="majorHAnsi" w:hAnsiTheme="majorHAnsi"/>
          <w:sz w:val="28"/>
        </w:rPr>
        <w:t>Ich möchte mein Kind zu folgenden Zeiten betreuen la</w:t>
      </w:r>
      <w:r w:rsidR="005F0DD0" w:rsidRPr="005F0DD0">
        <w:rPr>
          <w:rFonts w:asciiTheme="majorHAnsi" w:hAnsiTheme="majorHAnsi"/>
          <w:sz w:val="28"/>
        </w:rPr>
        <w:t>ssen (Betreuungszeiten:</w:t>
      </w:r>
      <w:r w:rsidRPr="005F0DD0">
        <w:rPr>
          <w:rFonts w:asciiTheme="majorHAnsi" w:hAnsiTheme="majorHAnsi"/>
          <w:sz w:val="28"/>
        </w:rPr>
        <w:t xml:space="preserve"> 8</w:t>
      </w:r>
      <w:r w:rsidR="005F0DD0" w:rsidRPr="005F0DD0">
        <w:rPr>
          <w:rFonts w:asciiTheme="majorHAnsi" w:hAnsiTheme="majorHAnsi"/>
          <w:sz w:val="28"/>
        </w:rPr>
        <w:t>.00</w:t>
      </w:r>
      <w:r w:rsidRPr="005F0DD0">
        <w:rPr>
          <w:rFonts w:asciiTheme="majorHAnsi" w:hAnsiTheme="majorHAnsi"/>
          <w:sz w:val="28"/>
        </w:rPr>
        <w:t>-20</w:t>
      </w:r>
      <w:r w:rsidR="005F0DD0" w:rsidRPr="005F0DD0">
        <w:rPr>
          <w:rFonts w:asciiTheme="majorHAnsi" w:hAnsiTheme="majorHAnsi"/>
          <w:sz w:val="28"/>
        </w:rPr>
        <w:t>.00</w:t>
      </w:r>
      <w:r w:rsidRPr="005F0DD0">
        <w:rPr>
          <w:rFonts w:asciiTheme="majorHAnsi" w:hAnsiTheme="majorHAnsi"/>
          <w:sz w:val="28"/>
        </w:rPr>
        <w:t xml:space="preserve"> Uhr):</w:t>
      </w:r>
    </w:p>
    <w:p w14:paraId="1B247AD5" w14:textId="77777777" w:rsidR="008A480C" w:rsidRPr="005F0DD0" w:rsidRDefault="008A480C">
      <w:pPr>
        <w:rPr>
          <w:rFonts w:asciiTheme="majorHAnsi" w:hAnsiTheme="majorHAnsi"/>
          <w:sz w:val="28"/>
        </w:rPr>
      </w:pPr>
    </w:p>
    <w:p w14:paraId="6188F26D" w14:textId="0C3ADC7E" w:rsidR="008A480C" w:rsidRPr="005F0DD0" w:rsidRDefault="000612D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27.09</w:t>
      </w:r>
      <w:bookmarkStart w:id="0" w:name="_GoBack"/>
      <w:bookmarkEnd w:id="0"/>
      <w:r w:rsidR="008A480C" w:rsidRPr="005F0DD0">
        <w:rPr>
          <w:rFonts w:asciiTheme="majorHAnsi" w:hAnsiTheme="majorHAnsi"/>
          <w:sz w:val="28"/>
        </w:rPr>
        <w:t>.2015:</w:t>
      </w:r>
    </w:p>
    <w:p w14:paraId="5DC93083" w14:textId="77777777" w:rsidR="008A480C" w:rsidRPr="005F0DD0" w:rsidRDefault="008A480C">
      <w:pPr>
        <w:rPr>
          <w:rFonts w:asciiTheme="majorHAnsi" w:hAnsiTheme="majorHAnsi"/>
          <w:sz w:val="28"/>
        </w:rPr>
      </w:pPr>
    </w:p>
    <w:p w14:paraId="0A570788" w14:textId="77777777" w:rsidR="008A480C" w:rsidRPr="005F0DD0" w:rsidRDefault="008A480C">
      <w:pPr>
        <w:rPr>
          <w:rFonts w:asciiTheme="majorHAnsi" w:hAnsiTheme="majorHAnsi"/>
          <w:sz w:val="28"/>
        </w:rPr>
      </w:pPr>
      <w:r w:rsidRPr="005F0DD0">
        <w:rPr>
          <w:rFonts w:asciiTheme="majorHAnsi" w:hAnsiTheme="majorHAnsi"/>
          <w:sz w:val="28"/>
        </w:rPr>
        <w:t>28.09.2016:</w:t>
      </w:r>
    </w:p>
    <w:p w14:paraId="47C89C23" w14:textId="77777777" w:rsidR="008A480C" w:rsidRPr="005F0DD0" w:rsidRDefault="008A480C">
      <w:pPr>
        <w:rPr>
          <w:rFonts w:asciiTheme="majorHAnsi" w:hAnsiTheme="majorHAnsi"/>
          <w:sz w:val="28"/>
        </w:rPr>
      </w:pPr>
    </w:p>
    <w:p w14:paraId="761AB93D" w14:textId="77777777" w:rsidR="008A480C" w:rsidRPr="005F0DD0" w:rsidRDefault="008A480C">
      <w:pPr>
        <w:rPr>
          <w:rFonts w:asciiTheme="majorHAnsi" w:hAnsiTheme="majorHAnsi"/>
          <w:sz w:val="28"/>
        </w:rPr>
      </w:pPr>
      <w:r w:rsidRPr="005F0DD0">
        <w:rPr>
          <w:rFonts w:asciiTheme="majorHAnsi" w:hAnsiTheme="majorHAnsi"/>
          <w:sz w:val="28"/>
        </w:rPr>
        <w:t>29.09.2016:</w:t>
      </w:r>
    </w:p>
    <w:p w14:paraId="7A4140C8" w14:textId="77777777" w:rsidR="008A480C" w:rsidRPr="005F0DD0" w:rsidRDefault="008A480C">
      <w:pPr>
        <w:rPr>
          <w:rFonts w:asciiTheme="majorHAnsi" w:hAnsiTheme="majorHAnsi"/>
          <w:sz w:val="28"/>
        </w:rPr>
      </w:pPr>
    </w:p>
    <w:p w14:paraId="345F40F4" w14:textId="77777777" w:rsidR="008A480C" w:rsidRPr="005F0DD0" w:rsidRDefault="008A480C">
      <w:pPr>
        <w:rPr>
          <w:rFonts w:asciiTheme="majorHAnsi" w:hAnsiTheme="majorHAnsi"/>
          <w:sz w:val="28"/>
        </w:rPr>
      </w:pPr>
      <w:r w:rsidRPr="005F0DD0">
        <w:rPr>
          <w:rFonts w:asciiTheme="majorHAnsi" w:hAnsiTheme="majorHAnsi"/>
          <w:sz w:val="28"/>
        </w:rPr>
        <w:t>30.09.2016:</w:t>
      </w:r>
    </w:p>
    <w:p w14:paraId="454B93B4" w14:textId="77777777" w:rsidR="008A480C" w:rsidRPr="005F0DD0" w:rsidRDefault="008A480C">
      <w:pPr>
        <w:rPr>
          <w:rFonts w:asciiTheme="majorHAnsi" w:hAnsiTheme="majorHAnsi"/>
          <w:sz w:val="28"/>
        </w:rPr>
      </w:pPr>
    </w:p>
    <w:p w14:paraId="7F6E29AB" w14:textId="77777777" w:rsidR="008A480C" w:rsidRPr="005F0DD0" w:rsidRDefault="008A480C">
      <w:pPr>
        <w:rPr>
          <w:rFonts w:asciiTheme="majorHAnsi" w:hAnsiTheme="majorHAnsi"/>
          <w:sz w:val="28"/>
        </w:rPr>
      </w:pPr>
    </w:p>
    <w:p w14:paraId="404177B0" w14:textId="77777777" w:rsidR="008A480C" w:rsidRPr="005F0DD0" w:rsidRDefault="008A480C">
      <w:pPr>
        <w:rPr>
          <w:rFonts w:asciiTheme="majorHAnsi" w:hAnsiTheme="majorHAnsi"/>
          <w:sz w:val="28"/>
        </w:rPr>
      </w:pPr>
    </w:p>
    <w:p w14:paraId="2A996A70" w14:textId="77777777" w:rsidR="008A480C" w:rsidRPr="005F0DD0" w:rsidRDefault="008A480C">
      <w:pPr>
        <w:rPr>
          <w:rFonts w:asciiTheme="majorHAnsi" w:hAnsiTheme="majorHAnsi"/>
          <w:sz w:val="28"/>
        </w:rPr>
      </w:pPr>
    </w:p>
    <w:sectPr w:rsidR="008A480C" w:rsidRPr="005F0DD0" w:rsidSect="00B14F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0C"/>
    <w:rsid w:val="000612D0"/>
    <w:rsid w:val="004F20B9"/>
    <w:rsid w:val="005F0DD0"/>
    <w:rsid w:val="0089296D"/>
    <w:rsid w:val="008A480C"/>
    <w:rsid w:val="00B1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0C13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F0DD0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929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5F0DD0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92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efanie.schmidt@uni-bamberg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Macintosh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Schmidt</dc:creator>
  <cp:keywords/>
  <dc:description/>
  <cp:lastModifiedBy>Stefanie Schmidt</cp:lastModifiedBy>
  <cp:revision>3</cp:revision>
  <dcterms:created xsi:type="dcterms:W3CDTF">2015-11-04T17:36:00Z</dcterms:created>
  <dcterms:modified xsi:type="dcterms:W3CDTF">2015-11-11T16:15:00Z</dcterms:modified>
</cp:coreProperties>
</file>